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D3" w:rsidRPr="000D479B" w:rsidRDefault="001A4CD3" w:rsidP="000D479B">
      <w:pPr>
        <w:jc w:val="center"/>
        <w:rPr>
          <w:b/>
        </w:rPr>
      </w:pPr>
      <w:r w:rsidRPr="001A4CD3">
        <w:rPr>
          <w:b/>
        </w:rPr>
        <w:t>Worship resource: Staff prayer</w:t>
      </w:r>
    </w:p>
    <w:p w:rsidR="001A4CD3" w:rsidRDefault="001A4CD3">
      <w:r>
        <w:t xml:space="preserve">This staff prayer was developed in a Staff Spiritual PD.  The aim was to produce a prayer that staff could pray individually or corporately, which had been developed by the staff team as a whole.  It was developed at a time of change in the life of the College, and serves as a reminder of our </w:t>
      </w:r>
      <w:r w:rsidR="000D479B">
        <w:t xml:space="preserve">prayerful </w:t>
      </w:r>
      <w:r>
        <w:t>dependence upon God.</w:t>
      </w:r>
    </w:p>
    <w:p w:rsidR="001A4CD3" w:rsidRDefault="001A4CD3"/>
    <w:p w:rsidR="001A4CD3" w:rsidRPr="001A4CD3" w:rsidRDefault="001A4CD3">
      <w:pPr>
        <w:rPr>
          <w:b/>
        </w:rPr>
      </w:pPr>
      <w:r w:rsidRPr="001A4CD3">
        <w:rPr>
          <w:b/>
        </w:rPr>
        <w:t>Content of Spiritual PD</w:t>
      </w:r>
    </w:p>
    <w:p w:rsidR="001A4CD3" w:rsidRDefault="001A4CD3" w:rsidP="001A4CD3">
      <w:pPr>
        <w:pStyle w:val="ListParagraph"/>
        <w:numPr>
          <w:ilvl w:val="0"/>
          <w:numId w:val="1"/>
        </w:numPr>
        <w:rPr>
          <w:b/>
        </w:rPr>
      </w:pPr>
      <w:r w:rsidRPr="001A4CD3">
        <w:rPr>
          <w:b/>
        </w:rPr>
        <w:t>Introduction to Prayer</w:t>
      </w:r>
    </w:p>
    <w:p w:rsidR="001A4CD3" w:rsidRDefault="001A4CD3" w:rsidP="001A4CD3">
      <w:pPr>
        <w:pStyle w:val="ListParagraph"/>
        <w:numPr>
          <w:ilvl w:val="1"/>
          <w:numId w:val="1"/>
        </w:numPr>
      </w:pPr>
      <w:r>
        <w:t>Chaplain provided a brief introduction to Prayer.  What it is, why we do it, what is unique about Christian prayer.</w:t>
      </w:r>
    </w:p>
    <w:p w:rsidR="001A4CD3" w:rsidRDefault="001A4CD3" w:rsidP="001A4CD3">
      <w:pPr>
        <w:pStyle w:val="ListParagraph"/>
        <w:numPr>
          <w:ilvl w:val="0"/>
          <w:numId w:val="1"/>
        </w:numPr>
        <w:rPr>
          <w:b/>
        </w:rPr>
      </w:pPr>
      <w:r w:rsidRPr="001A4CD3">
        <w:rPr>
          <w:b/>
        </w:rPr>
        <w:t>Prayers from the Bible</w:t>
      </w:r>
    </w:p>
    <w:p w:rsidR="001A4CD3" w:rsidRDefault="001A4CD3" w:rsidP="001A4CD3">
      <w:pPr>
        <w:pStyle w:val="ListParagraph"/>
        <w:numPr>
          <w:ilvl w:val="1"/>
          <w:numId w:val="1"/>
        </w:numPr>
      </w:pPr>
      <w:r>
        <w:t xml:space="preserve">In small groups, staff were given an example of a prayer from the Bible.  We looked at what was being prayed for in these passages, as a way of shaping our own priorities in prayer.  The passages </w:t>
      </w:r>
      <w:r w:rsidR="007B3647">
        <w:t>included:</w:t>
      </w:r>
    </w:p>
    <w:p w:rsidR="007B3647" w:rsidRDefault="001A4CD3" w:rsidP="007B3647">
      <w:pPr>
        <w:pStyle w:val="ListParagraph"/>
        <w:numPr>
          <w:ilvl w:val="2"/>
          <w:numId w:val="1"/>
        </w:numPr>
      </w:pPr>
      <w:r>
        <w:t>Matthew 6:9-13</w:t>
      </w:r>
    </w:p>
    <w:p w:rsidR="007B3647" w:rsidRDefault="007B3647" w:rsidP="007B3647">
      <w:pPr>
        <w:pStyle w:val="ListParagraph"/>
        <w:numPr>
          <w:ilvl w:val="2"/>
          <w:numId w:val="1"/>
        </w:numPr>
      </w:pPr>
      <w:r>
        <w:t>John 17:20-23</w:t>
      </w:r>
    </w:p>
    <w:p w:rsidR="001A4CD3" w:rsidRDefault="007B3647" w:rsidP="007B3647">
      <w:pPr>
        <w:pStyle w:val="ListParagraph"/>
        <w:numPr>
          <w:ilvl w:val="2"/>
          <w:numId w:val="1"/>
        </w:numPr>
      </w:pPr>
      <w:r w:rsidRPr="007B3647">
        <w:t>Colossians 1:9-12</w:t>
      </w:r>
    </w:p>
    <w:p w:rsidR="007B3647" w:rsidRDefault="007B3647" w:rsidP="007B3647">
      <w:pPr>
        <w:pStyle w:val="ListParagraph"/>
        <w:numPr>
          <w:ilvl w:val="2"/>
          <w:numId w:val="1"/>
        </w:numPr>
      </w:pPr>
      <w:r w:rsidRPr="007B3647">
        <w:t>Ephesians 1:15-23</w:t>
      </w:r>
    </w:p>
    <w:p w:rsidR="007B3647" w:rsidRDefault="007B3647" w:rsidP="007B3647">
      <w:pPr>
        <w:pStyle w:val="ListParagraph"/>
        <w:numPr>
          <w:ilvl w:val="2"/>
          <w:numId w:val="1"/>
        </w:numPr>
      </w:pPr>
      <w:r w:rsidRPr="007B3647">
        <w:t>Ephesians 3:14-21</w:t>
      </w:r>
    </w:p>
    <w:p w:rsidR="007B3647" w:rsidRDefault="007B3647" w:rsidP="007B3647">
      <w:pPr>
        <w:pStyle w:val="ListParagraph"/>
        <w:numPr>
          <w:ilvl w:val="2"/>
          <w:numId w:val="1"/>
        </w:numPr>
      </w:pPr>
      <w:r w:rsidRPr="007B3647">
        <w:t>Philippians 1:3-11</w:t>
      </w:r>
    </w:p>
    <w:p w:rsidR="007B3647" w:rsidRDefault="007B3647" w:rsidP="007B3647">
      <w:pPr>
        <w:pStyle w:val="ListParagraph"/>
        <w:numPr>
          <w:ilvl w:val="2"/>
          <w:numId w:val="1"/>
        </w:numPr>
      </w:pPr>
      <w:r>
        <w:t>1 Thessalonians 3:9-13</w:t>
      </w:r>
    </w:p>
    <w:p w:rsidR="007B3647" w:rsidRDefault="007B3647" w:rsidP="007B3647">
      <w:pPr>
        <w:pStyle w:val="ListParagraph"/>
        <w:numPr>
          <w:ilvl w:val="1"/>
          <w:numId w:val="1"/>
        </w:numPr>
      </w:pPr>
      <w:r>
        <w:t xml:space="preserve">Staff recorded their findings on a </w:t>
      </w:r>
      <w:proofErr w:type="spellStart"/>
      <w:r>
        <w:t>Jamboard</w:t>
      </w:r>
      <w:proofErr w:type="spellEnd"/>
      <w:r>
        <w:t xml:space="preserve"> (as shown below)</w:t>
      </w:r>
    </w:p>
    <w:p w:rsidR="007B3647" w:rsidRDefault="007B3647" w:rsidP="007B3647">
      <w:r w:rsidRPr="007B3647">
        <w:drawing>
          <wp:inline distT="0" distB="0" distL="0" distR="0" wp14:anchorId="70B14FE0" wp14:editId="08CF481C">
            <wp:extent cx="4954006" cy="28085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4265" cy="281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647" w:rsidRDefault="007B3647" w:rsidP="007B3647"/>
    <w:p w:rsidR="000D479B" w:rsidRDefault="000D479B">
      <w:pPr>
        <w:rPr>
          <w:rFonts w:ascii="Calibri" w:hAnsi="Calibri" w:cs="Calibri"/>
          <w:highlight w:val="lightGray"/>
        </w:rPr>
      </w:pPr>
      <w:r>
        <w:rPr>
          <w:rFonts w:ascii="Calibri" w:hAnsi="Calibri" w:cs="Calibri"/>
          <w:highlight w:val="lightGray"/>
        </w:rPr>
        <w:br w:type="page"/>
      </w:r>
    </w:p>
    <w:p w:rsidR="001A4CD3" w:rsidRPr="000D479B" w:rsidRDefault="000D1C28" w:rsidP="000D479B">
      <w:pPr>
        <w:ind w:left="360"/>
        <w:rPr>
          <w:b/>
        </w:rPr>
      </w:pPr>
      <w:r w:rsidRPr="000D479B">
        <w:rPr>
          <w:b/>
        </w:rPr>
        <w:lastRenderedPageBreak/>
        <w:t>Brainstorming Staff prayer</w:t>
      </w:r>
    </w:p>
    <w:p w:rsidR="000D1C28" w:rsidRDefault="000D1C28" w:rsidP="000D1C28">
      <w:pPr>
        <w:pStyle w:val="ListParagraph"/>
        <w:numPr>
          <w:ilvl w:val="1"/>
          <w:numId w:val="1"/>
        </w:numPr>
      </w:pPr>
      <w:r>
        <w:t>In the same small groups, staff then began brainstorming a staff prayer for the year.</w:t>
      </w:r>
    </w:p>
    <w:p w:rsidR="000D1C28" w:rsidRDefault="000D1C28" w:rsidP="000D1C28">
      <w:pPr>
        <w:pStyle w:val="ListParagraph"/>
        <w:numPr>
          <w:ilvl w:val="1"/>
          <w:numId w:val="1"/>
        </w:numPr>
      </w:pPr>
      <w:r>
        <w:t>A number of other resources were also given for inspiration, such as some books of prayers, and “ACTS prayer template and a print out with selected prayers and blessings.</w:t>
      </w:r>
    </w:p>
    <w:p w:rsidR="000D1C28" w:rsidRDefault="000D1C28" w:rsidP="000D1C28">
      <w:pPr>
        <w:pStyle w:val="ListParagraph"/>
        <w:numPr>
          <w:ilvl w:val="1"/>
          <w:numId w:val="1"/>
        </w:numPr>
      </w:pPr>
      <w:r>
        <w:t xml:space="preserve">Again, staff provided their feedback on a </w:t>
      </w:r>
      <w:proofErr w:type="spellStart"/>
      <w:r>
        <w:t>Jamboard</w:t>
      </w:r>
      <w:proofErr w:type="spellEnd"/>
      <w:r>
        <w:t>, as shown below.</w:t>
      </w:r>
    </w:p>
    <w:p w:rsidR="000D1C28" w:rsidRDefault="000D1C28" w:rsidP="000D1C28">
      <w:pPr>
        <w:pStyle w:val="ListParagraph"/>
      </w:pPr>
      <w:r w:rsidRPr="000D1C28">
        <w:drawing>
          <wp:inline distT="0" distB="0" distL="0" distR="0" wp14:anchorId="59AAD270" wp14:editId="2D005CCD">
            <wp:extent cx="4879910" cy="27681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894" cy="277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C28" w:rsidRDefault="000D1C28" w:rsidP="000D1C28">
      <w:pPr>
        <w:pStyle w:val="ListParagraph"/>
      </w:pPr>
    </w:p>
    <w:p w:rsidR="000D1C28" w:rsidRDefault="000D479B" w:rsidP="000D1C28">
      <w:pPr>
        <w:pStyle w:val="ListParagraph"/>
        <w:numPr>
          <w:ilvl w:val="0"/>
          <w:numId w:val="1"/>
        </w:numPr>
        <w:rPr>
          <w:b/>
        </w:rPr>
      </w:pPr>
      <w:r w:rsidRPr="000D1C28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1B67675" wp14:editId="7FEB528C">
            <wp:simplePos x="0" y="0"/>
            <wp:positionH relativeFrom="column">
              <wp:posOffset>3909889</wp:posOffset>
            </wp:positionH>
            <wp:positionV relativeFrom="margin">
              <wp:posOffset>4180010</wp:posOffset>
            </wp:positionV>
            <wp:extent cx="2512060" cy="5327650"/>
            <wp:effectExtent l="0" t="0" r="2540" b="6350"/>
            <wp:wrapSquare wrapText="bothSides"/>
            <wp:docPr id="3" name="Picture 3" descr="C:\Users\fiona.scheffer\Downloads\Staff prayer - leaf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ona.scheffer\Downloads\Staff prayer - leafl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C28" w:rsidRPr="000D1C28">
        <w:rPr>
          <w:b/>
        </w:rPr>
        <w:t xml:space="preserve">Prayer compiled and </w:t>
      </w:r>
      <w:r>
        <w:rPr>
          <w:b/>
        </w:rPr>
        <w:t>distributed</w:t>
      </w:r>
    </w:p>
    <w:p w:rsidR="000D479B" w:rsidRDefault="000D1C28" w:rsidP="000D1C28">
      <w:r w:rsidRPr="000D1C28">
        <w:t xml:space="preserve">Following this PD, the </w:t>
      </w:r>
      <w:r>
        <w:t xml:space="preserve">Chaplain, </w:t>
      </w:r>
      <w:r w:rsidR="000D479B">
        <w:t xml:space="preserve">in consultation with </w:t>
      </w:r>
      <w:r>
        <w:t>a number of staff, put together a staff prayer</w:t>
      </w:r>
      <w:r w:rsidR="000D479B">
        <w:t>.  Simular ideas were combined, and it was edited further for brevity.  The aim was, however, for the prayer to reflect the brainstorming of the wider staff.</w:t>
      </w:r>
    </w:p>
    <w:p w:rsidR="000D479B" w:rsidRDefault="000D479B" w:rsidP="000D1C28"/>
    <w:p w:rsidR="000D479B" w:rsidRDefault="000D479B" w:rsidP="000D1C28">
      <w:r>
        <w:t>This prayer was then prayed and distributed at a staff devotion.  It has been prayed corporately, and staff have been given a copy to pray individually.  Many staff have stuck up their copy in their workspace.</w:t>
      </w:r>
    </w:p>
    <w:p w:rsidR="000D1C28" w:rsidRPr="000D1C28" w:rsidRDefault="000D1C28" w:rsidP="000D1C28">
      <w:r>
        <w:t xml:space="preserve"> </w:t>
      </w:r>
      <w:bookmarkStart w:id="0" w:name="_GoBack"/>
      <w:bookmarkEnd w:id="0"/>
    </w:p>
    <w:sectPr w:rsidR="000D1C28" w:rsidRPr="000D1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124E"/>
    <w:multiLevelType w:val="hybridMultilevel"/>
    <w:tmpl w:val="DD5216A4"/>
    <w:lvl w:ilvl="0" w:tplc="5CFEF7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D3"/>
    <w:rsid w:val="000D1C28"/>
    <w:rsid w:val="000D479B"/>
    <w:rsid w:val="001A4CD3"/>
    <w:rsid w:val="007B3647"/>
    <w:rsid w:val="00E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112C"/>
  <w15:chartTrackingRefBased/>
  <w15:docId w15:val="{82A3D104-5DFD-46A6-B3A2-29C7A6CB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40D5690D7E3449856AD88F33CAF3C" ma:contentTypeVersion="14" ma:contentTypeDescription="Create a new document." ma:contentTypeScope="" ma:versionID="6d2a16375b64c89045429c6ae72a381f">
  <xsd:schema xmlns:xsd="http://www.w3.org/2001/XMLSchema" xmlns:xs="http://www.w3.org/2001/XMLSchema" xmlns:p="http://schemas.microsoft.com/office/2006/metadata/properties" xmlns:ns2="eed38a8f-b75e-471e-8796-ca119f660bbd" xmlns:ns3="68b42e9d-6fab-4c28-b23d-c97b55050a44" targetNamespace="http://schemas.microsoft.com/office/2006/metadata/properties" ma:root="true" ma:fieldsID="22ef5be7958e710febfdde98b4712788" ns2:_="" ns3:_="">
    <xsd:import namespace="eed38a8f-b75e-471e-8796-ca119f660bbd"/>
    <xsd:import namespace="68b42e9d-6fab-4c28-b23d-c97b5505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38a8f-b75e-471e-8796-ca119f660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42e9d-6fab-4c28-b23d-c97b55050a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857dbe-50c7-425f-bad6-917d6ef05505}" ma:internalName="TaxCatchAll" ma:showField="CatchAllData" ma:web="68b42e9d-6fab-4c28-b23d-c97b5505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7B683-CC9E-4760-8DDF-54F4E7F579E6}"/>
</file>

<file path=customXml/itemProps2.xml><?xml version="1.0" encoding="utf-8"?>
<ds:datastoreItem xmlns:ds="http://schemas.openxmlformats.org/officeDocument/2006/customXml" ds:itemID="{AE738DEE-0B9F-42DF-9BB8-5E37D40E6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Scheffer</dc:creator>
  <cp:keywords/>
  <dc:description/>
  <cp:lastModifiedBy>Fiona Scheffer</cp:lastModifiedBy>
  <cp:revision>1</cp:revision>
  <dcterms:created xsi:type="dcterms:W3CDTF">2023-05-11T00:24:00Z</dcterms:created>
  <dcterms:modified xsi:type="dcterms:W3CDTF">2023-05-11T01:12:00Z</dcterms:modified>
</cp:coreProperties>
</file>